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336" w:rsidRPr="00397954" w:rsidRDefault="00A96336" w:rsidP="00A9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ВСЕРОССИЙСКАЯ ОЛИМПИАДА ШКОЛЬНИКОВ </w:t>
      </w:r>
    </w:p>
    <w:p w:rsidR="00A96336" w:rsidRPr="00397954" w:rsidRDefault="00A96336" w:rsidP="00A9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РУССКОМУ ЯЗЫКУ  </w:t>
      </w:r>
    </w:p>
    <w:p w:rsidR="00A96336" w:rsidRPr="00397954" w:rsidRDefault="00A96336" w:rsidP="00A9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A96336" w:rsidRPr="00397954" w:rsidRDefault="00C86E54" w:rsidP="00A9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2022-2023</w:t>
      </w:r>
      <w:r w:rsidR="00A96336" w:rsidRPr="003979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A96336" w:rsidRPr="00397954" w:rsidRDefault="00A96336" w:rsidP="00A963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A96336" w:rsidRPr="00397954" w:rsidRDefault="00A96336" w:rsidP="00A96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336" w:rsidRPr="00397954" w:rsidRDefault="00A96336" w:rsidP="00A96336">
      <w:pPr>
        <w:spacing w:after="0" w:line="240" w:lineRule="auto"/>
        <w:ind w:left="269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время выполнения заданий: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</w:t>
      </w: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минут</w:t>
      </w:r>
    </w:p>
    <w:p w:rsidR="00A96336" w:rsidRPr="00397954" w:rsidRDefault="00A96336" w:rsidP="00A96336">
      <w:pPr>
        <w:spacing w:after="0" w:line="240" w:lineRule="auto"/>
        <w:ind w:left="269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979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количество набранных баллов: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63</w:t>
      </w:r>
    </w:p>
    <w:p w:rsidR="00F25375" w:rsidRPr="00CE04C2" w:rsidRDefault="00F25375" w:rsidP="00F253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1.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Замените выделенные слова фразеологизмами.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 Здесь скучно, все дни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очень похожи друг на друга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  В 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такое тяжелое время многие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извлекают для себя большую выгоду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 Ему ничего не оставалось, как тянуть время,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притворяться и лицемерить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 Другого бы за такие дела загнали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очень далеко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Места здесь очень засушливые, летом дожди –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самое желанное и необходимое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6)  Он говорил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просто, без всяких затей и умничанья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7)  В моих </w:t>
      </w:r>
      <w:proofErr w:type="gram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словах</w:t>
      </w:r>
      <w:proofErr w:type="gram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нет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тайного умысла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8)  Эти </w:t>
      </w:r>
      <w:hyperlink r:id="rId4" w:tooltip="Бездарность" w:history="1">
        <w:r w:rsidRPr="00CE04C2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бездарные</w:t>
        </w:r>
      </w:hyperlink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детективы уже всем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очень надоели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2.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Каков характер словообразовательных отношений между данными словами в каждой из групп? В чем заключается различие групп А и Б?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А. Белый, белить, белеть, белизна, белок (яйца), белянка, беловатый, бело.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Б. Белый, белить, побелить, побелка, 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побелочный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3.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Приведите не менее трех разных примеров составных форм в </w:t>
      </w:r>
      <w:hyperlink r:id="rId5" w:tooltip="Морфология" w:history="1">
        <w:r w:rsidRPr="00CE04C2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морфологии</w:t>
        </w:r>
      </w:hyperlink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русского языка. Чем простые формы отличаются от составных?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4.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Какое из предложений соответствует данной характеристике: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«Предложение простое, повествовательное, невосклицательное, двусоставное, распространенное, полное, осложнено однородными сказуемыми»?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  В </w:t>
      </w:r>
      <w:proofErr w:type="gram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театре</w:t>
      </w:r>
      <w:proofErr w:type="gram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я зашел в </w:t>
      </w:r>
      <w:hyperlink r:id="rId6" w:tooltip="Буфет" w:history="1">
        <w:r w:rsidRPr="00CE04C2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буфет</w:t>
        </w:r>
      </w:hyperlink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выпить кофе и не услышал третьего звонка.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 Несмотря на поздний час, на улицах гуляли и веселились.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 Он был бледен, худ, подвержен простуде.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4)  В </w:t>
      </w:r>
      <w:proofErr w:type="gram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коридоре</w:t>
      </w:r>
      <w:proofErr w:type="gram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разговаривали и шумели.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5.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Этимологический анализ слов позволяет установить, какие признаки предметов положены в основу наименований. Сгруппируйте слова в соответствие с признаками, положенными в основу следующих названий: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желток, восток, чан, белок, шило, чернила, белка, белье, мешок, корыто, горница, запад, мыло, черника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6.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Определите функцию ударения в каждой паре слов: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горы – горы, замок – замок, пили – пили; творог – творог.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7.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Лексические значения каких слов сформулированы неправильно? Дайте их верное толкование.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 кредо – точка зрения, мнение;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 ассорти – специально подобранная смесь чего-либо;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 аншлаг – повышенный интерес;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4)  диаспора – группа единомышленников;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5)  контрамарка – незаконный провоз через границу чего-либо.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FE6F97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FE6F9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8.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Объясните смысл выражения Горация: «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Слова и выражения цветут и упадают, как древесные листья: для них есть своя весна и осень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». Приведите примеры (не менее трех), доказывающие правильность слов философа.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9.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Дайте определение понятию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словарная статья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В каких словарях содержатся приведенные ниже словарные статьи? Ответ докажите.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1) Ехидный. 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Заимств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из ст.-сл. яз., в котором </w:t>
      </w:r>
      <w:proofErr w:type="spellStart"/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ехидьнъ</w:t>
      </w:r>
      <w:proofErr w:type="spellEnd"/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– 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«хитрый, зловредный» восходит к греч. </w:t>
      </w:r>
      <w:proofErr w:type="spellStart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echidna</w:t>
      </w:r>
      <w:proofErr w:type="spellEnd"/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«змея».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 ДОБЛЕСТЬ, - и,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ж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(высок.). 1. Мужество, отвага, храбрость.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Воинская д. 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Высокая самоотверженность в работе.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Трудовая д.</w:t>
      </w:r>
    </w:p>
    <w:p w:rsidR="00F25375" w:rsidRDefault="00F25375" w:rsidP="00F25375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3) ГЛАЗА, ОЧИ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приподн.,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ВЕЖДЫ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трад</w:t>
      </w:r>
      <w:proofErr w:type="gramStart"/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.-</w:t>
      </w:r>
      <w:proofErr w:type="gramEnd"/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поэт., 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ЗЕНИЦЫ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трад.-поэт.,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БУРКАЛЫ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разг. (преимущ. о выпуклых больших глазах),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ГЛЯДЕЛКИ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простор., презр., 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МИГАЛКИ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простор., презр.,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БЕЛЬМА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груб.-простор.,</w:t>
      </w: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ЗЕНКИ 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груб.-простор.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Задание 10.</w:t>
      </w:r>
    </w:p>
    <w:p w:rsidR="00F25375" w:rsidRPr="00CE04C2" w:rsidRDefault="00F25375" w:rsidP="00F25375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Какую общую особенность имеют глаголы в строфе из стихотворения Арсения Тарковского «Вот и лето прошло…»?</w:t>
      </w:r>
    </w:p>
    <w:p w:rsidR="00F25375" w:rsidRPr="00CE04C2" w:rsidRDefault="00F25375" w:rsidP="00F25375">
      <w:pPr>
        <w:pStyle w:val="a3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Листьев не обожгло,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>Веток не обломало.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>День промыт, как стекло.</w:t>
      </w:r>
      <w:r w:rsidRPr="00CE04C2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br/>
        <w:t>Только этого мало.</w:t>
      </w:r>
    </w:p>
    <w:p w:rsidR="00DE4CE0" w:rsidRDefault="00DE4CE0">
      <w:bookmarkStart w:id="0" w:name="_GoBack"/>
      <w:bookmarkEnd w:id="0"/>
    </w:p>
    <w:sectPr w:rsidR="00DE4CE0" w:rsidSect="003D2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375"/>
    <w:rsid w:val="003D259A"/>
    <w:rsid w:val="00A96336"/>
    <w:rsid w:val="00C86E54"/>
    <w:rsid w:val="00D3455A"/>
    <w:rsid w:val="00DE4CE0"/>
    <w:rsid w:val="00F25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3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bufet/" TargetMode="External"/><Relationship Id="rId5" Type="http://schemas.openxmlformats.org/officeDocument/2006/relationships/hyperlink" Target="https://pandia.ru/text/category/morfologiya/" TargetMode="External"/><Relationship Id="rId4" Type="http://schemas.openxmlformats.org/officeDocument/2006/relationships/hyperlink" Target="https://pandia.ru/text/category/bezdar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2987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Верховникова</dc:creator>
  <cp:keywords/>
  <dc:description/>
  <cp:lastModifiedBy>Фаркова Т.И.</cp:lastModifiedBy>
  <cp:revision>3</cp:revision>
  <dcterms:created xsi:type="dcterms:W3CDTF">2021-09-05T10:35:00Z</dcterms:created>
  <dcterms:modified xsi:type="dcterms:W3CDTF">2022-06-02T04:58:00Z</dcterms:modified>
</cp:coreProperties>
</file>